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FC" w:rsidRDefault="0058326F">
      <w:pPr>
        <w:rPr>
          <w:b/>
        </w:rPr>
      </w:pPr>
      <w:r w:rsidRPr="0058326F">
        <w:rPr>
          <w:b/>
        </w:rPr>
        <w:t>Öğrenci ve Velilerimizin Dikkatine</w:t>
      </w:r>
    </w:p>
    <w:p w:rsidR="0058326F" w:rsidRPr="00B86832" w:rsidRDefault="0058326F" w:rsidP="00A108AE">
      <w:pPr>
        <w:ind w:firstLine="708"/>
      </w:pPr>
      <w:r w:rsidRPr="00B86832">
        <w:t xml:space="preserve">Okulumuzda cep telefonu kullanımına ilişkin </w:t>
      </w:r>
      <w:r>
        <w:rPr>
          <w:b/>
        </w:rPr>
        <w:t>Ortaöğretim Kurumları Yönetmeliğinin;</w:t>
      </w:r>
    </w:p>
    <w:p w:rsidR="0058326F" w:rsidRDefault="0058326F" w:rsidP="0058326F">
      <w:pPr>
        <w:jc w:val="both"/>
      </w:pPr>
      <w:r w:rsidRPr="0058326F">
        <w:rPr>
          <w:b/>
        </w:rPr>
        <w:t>157. maddesinin 2.fıkrasının t bendine göre;</w:t>
      </w:r>
      <w:r>
        <w:t xml:space="preserve"> </w:t>
      </w:r>
      <w:r>
        <w:t>(</w:t>
      </w:r>
      <w:proofErr w:type="gramStart"/>
      <w:r>
        <w:t>Ek:RG</w:t>
      </w:r>
      <w:proofErr w:type="gramEnd"/>
      <w:r>
        <w:t>-5/9/2019-30879) Öğrencilerin eğitim ortamlarına bilişim araçlarıyla girmemesi</w:t>
      </w:r>
      <w:r>
        <w:t xml:space="preserve"> </w:t>
      </w:r>
      <w:r>
        <w:t>esastır. Ancak öğretim</w:t>
      </w:r>
      <w:r>
        <w:t xml:space="preserve"> programlarının özelliğine göre </w:t>
      </w:r>
      <w:r>
        <w:t>ders araç ve gereci olarak kullanılması, öğrencilerin özel durumları, pansiyon gibi hususlar dikkate alınarak, dersle</w:t>
      </w:r>
      <w:r>
        <w:t xml:space="preserve">r arası ile öğle arası dinlenme </w:t>
      </w:r>
      <w:r>
        <w:t>sürelerinde okul yönetiminin; ders saatleri içinde ise öğretmenin bilgisi ve kontrolü dışında kullanılmamak üzere, eğitim o</w:t>
      </w:r>
      <w:r>
        <w:t xml:space="preserve">rtamlarında bilişim araçlarının </w:t>
      </w:r>
      <w:r>
        <w:t>bulundurulması ve kullanılmasına yönelik izin verilmesi ile buna ilişkin usul ve esaslar öğretmenler kurulunda belirle</w:t>
      </w:r>
      <w:r>
        <w:t xml:space="preserve">nerek karara bağlanır ve alınan </w:t>
      </w:r>
      <w:r>
        <w:t>kararlar öğrenci ve velilere duyurulur</w:t>
      </w:r>
      <w:r>
        <w:t>.</w:t>
      </w:r>
    </w:p>
    <w:p w:rsidR="0058326F" w:rsidRDefault="0058326F" w:rsidP="0058326F">
      <w:pPr>
        <w:jc w:val="both"/>
      </w:pPr>
      <w:r w:rsidRPr="0058326F">
        <w:rPr>
          <w:b/>
        </w:rPr>
        <w:t>158.maddesinin 1.fıkrasının d bendine göre:</w:t>
      </w:r>
      <w:r w:rsidRPr="0058326F">
        <w:t xml:space="preserve"> Bilişim araçlarının amacı dışında kullanımının ve teknoloji</w:t>
      </w:r>
      <w:r>
        <w:t xml:space="preserve"> bağımlılığının önüne geçilmesi.</w:t>
      </w:r>
    </w:p>
    <w:p w:rsidR="0058326F" w:rsidRDefault="0058326F" w:rsidP="00A108AE">
      <w:pPr>
        <w:ind w:firstLine="708"/>
        <w:jc w:val="both"/>
      </w:pPr>
      <w:r>
        <w:t xml:space="preserve">Maddelerine istinaden Dinar Fen Lisesi Müdürlüğü </w:t>
      </w:r>
      <w:r w:rsidR="00184C1A">
        <w:t>olarak 1</w:t>
      </w:r>
      <w:r>
        <w:t xml:space="preserve">. Dönem yapılan toplantıda pansiyon öğrencilerinin </w:t>
      </w:r>
      <w:r w:rsidR="00184C1A">
        <w:t>etüt</w:t>
      </w:r>
      <w:r>
        <w:t xml:space="preserve"> saatlerinde bilişim araçlarını verimli kullanmadığı, eğlence amaçlı kullandığı </w:t>
      </w:r>
      <w:r w:rsidR="00184C1A">
        <w:t xml:space="preserve">tespit edilmiştir. Özellikle öğrencilerin sınırlandırılmasında ki amaç öğrencilerin ruhsal duygusal gelişiminde olumsuz rol oynayan sosyal medya platformlarından ve oyunların olası olumsuz etkilerini en aza indirmek amacı ile </w:t>
      </w:r>
      <w:r>
        <w:t xml:space="preserve">03.02.2025 Pazartesi günü okulumuzda yapılan öğretmenler kurulu toplantısında yönetmeliğin verdiği yetki ile okul pansiyonumuzda kalmakta olan öğrencilerle ilgili ek bir karar alınarak </w:t>
      </w:r>
      <w:proofErr w:type="spellStart"/>
      <w:r>
        <w:t>etüd</w:t>
      </w:r>
      <w:proofErr w:type="spellEnd"/>
      <w:r>
        <w:t xml:space="preserve"> yapılan günlerde ( Pazar, Pazartesi, Salı Çarşamba, Perşembe) cep telefonlarının saat 19.00’a kadar kullanımına diğer günlerde ise herhangi bir sınırlandırma yapılmamasına karar verilmiştir. </w:t>
      </w:r>
    </w:p>
    <w:p w:rsidR="0058326F" w:rsidRDefault="0058326F" w:rsidP="00A108AE">
      <w:pPr>
        <w:ind w:firstLine="708"/>
        <w:jc w:val="both"/>
      </w:pPr>
      <w:r>
        <w:t>Velilerimize saygı ile duyurulur.</w:t>
      </w:r>
    </w:p>
    <w:p w:rsidR="00A108AE" w:rsidRDefault="00A108AE" w:rsidP="00A108AE">
      <w:pPr>
        <w:ind w:firstLine="708"/>
        <w:jc w:val="both"/>
      </w:pPr>
    </w:p>
    <w:p w:rsidR="00A108AE" w:rsidRPr="00A108AE" w:rsidRDefault="00A108AE" w:rsidP="00A108AE">
      <w:pPr>
        <w:tabs>
          <w:tab w:val="left" w:pos="6480"/>
        </w:tabs>
        <w:ind w:firstLine="708"/>
        <w:jc w:val="both"/>
        <w:rPr>
          <w:b/>
        </w:rPr>
      </w:pPr>
      <w:r>
        <w:tab/>
      </w:r>
      <w:r w:rsidRPr="00A108AE">
        <w:rPr>
          <w:b/>
        </w:rPr>
        <w:t xml:space="preserve">    17.02.2025</w:t>
      </w:r>
    </w:p>
    <w:p w:rsidR="00A108AE" w:rsidRPr="00A108AE" w:rsidRDefault="00A108AE" w:rsidP="00A108AE">
      <w:pPr>
        <w:ind w:left="5664" w:firstLine="708"/>
        <w:jc w:val="both"/>
        <w:rPr>
          <w:b/>
        </w:rPr>
      </w:pPr>
      <w:r w:rsidRPr="00A108AE">
        <w:rPr>
          <w:b/>
        </w:rPr>
        <w:t>Ömer ŞENDERİN</w:t>
      </w:r>
    </w:p>
    <w:p w:rsidR="00A108AE" w:rsidRPr="00A108AE" w:rsidRDefault="00A108AE" w:rsidP="00A108AE">
      <w:pPr>
        <w:ind w:left="5664" w:firstLine="708"/>
        <w:jc w:val="both"/>
        <w:rPr>
          <w:b/>
        </w:rPr>
      </w:pPr>
      <w:r w:rsidRPr="00A108AE">
        <w:rPr>
          <w:b/>
        </w:rPr>
        <w:t xml:space="preserve">   Okul Müdürü</w:t>
      </w:r>
    </w:p>
    <w:p w:rsidR="0058326F" w:rsidRDefault="0058326F" w:rsidP="0058326F">
      <w:pPr>
        <w:jc w:val="both"/>
      </w:pPr>
      <w:bookmarkStart w:id="0" w:name="_GoBack"/>
      <w:bookmarkEnd w:id="0"/>
    </w:p>
    <w:sectPr w:rsidR="0058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82"/>
    <w:rsid w:val="00184C1A"/>
    <w:rsid w:val="0058326F"/>
    <w:rsid w:val="00741C82"/>
    <w:rsid w:val="00A108AE"/>
    <w:rsid w:val="00B47BFC"/>
    <w:rsid w:val="00B8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</dc:creator>
  <cp:keywords/>
  <dc:description/>
  <cp:lastModifiedBy>begüm</cp:lastModifiedBy>
  <cp:revision>15</cp:revision>
  <dcterms:created xsi:type="dcterms:W3CDTF">2025-02-17T10:19:00Z</dcterms:created>
  <dcterms:modified xsi:type="dcterms:W3CDTF">2025-02-17T10:43:00Z</dcterms:modified>
</cp:coreProperties>
</file>